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B4" w:rsidRDefault="00A0040D" w:rsidP="00E158B4">
      <w:pPr>
        <w:pStyle w:val="yiv8494268907msonormal"/>
        <w:shd w:val="clear" w:color="auto" w:fill="FFFFFF"/>
        <w:spacing w:beforeAutospacing="0" w:afterAutospacing="0"/>
        <w:jc w:val="center"/>
        <w:rPr>
          <w:rFonts w:ascii="Arial" w:hAnsi="Arial" w:cs="Arial"/>
          <w:color w:val="000000"/>
          <w:sz w:val="20"/>
          <w:szCs w:val="20"/>
        </w:rPr>
      </w:pPr>
      <w:r>
        <w:rPr>
          <w:rFonts w:ascii="Arial" w:hAnsi="Arial" w:cs="Arial"/>
          <w:b/>
          <w:bCs/>
          <w:i/>
          <w:iCs/>
          <w:color w:val="000000"/>
          <w:sz w:val="40"/>
          <w:szCs w:val="40"/>
          <w:u w:val="single"/>
        </w:rPr>
        <w:t>NWG Bullies</w:t>
      </w:r>
      <w:r w:rsidR="00E158B4">
        <w:rPr>
          <w:rFonts w:ascii="Arial" w:hAnsi="Arial" w:cs="Arial"/>
          <w:b/>
          <w:bCs/>
          <w:i/>
          <w:iCs/>
          <w:color w:val="000000"/>
          <w:sz w:val="40"/>
          <w:szCs w:val="40"/>
          <w:u w:val="single"/>
        </w:rPr>
        <w:t xml:space="preserve"> Stud Contract</w:t>
      </w:r>
    </w:p>
    <w:p w:rsidR="00E158B4" w:rsidRDefault="00E158B4" w:rsidP="00E158B4">
      <w:pPr>
        <w:pStyle w:val="yiv8494268907msonormal"/>
        <w:shd w:val="clear" w:color="auto" w:fill="FFFFFF"/>
        <w:spacing w:beforeAutospacing="0" w:afterAutospacing="0"/>
        <w:jc w:val="center"/>
        <w:rPr>
          <w:rFonts w:ascii="Arial" w:hAnsi="Arial" w:cs="Arial"/>
          <w:color w:val="000000"/>
          <w:sz w:val="20"/>
          <w:szCs w:val="20"/>
        </w:rPr>
      </w:pPr>
      <w:r>
        <w:rPr>
          <w:rFonts w:ascii="Arial" w:hAnsi="Arial" w:cs="Arial"/>
          <w:b/>
          <w:bCs/>
          <w:i/>
          <w:iCs/>
          <w:color w:val="000000"/>
          <w:sz w:val="28"/>
          <w:szCs w:val="28"/>
        </w:rPr>
        <w:t xml:space="preserve">Owner: </w:t>
      </w:r>
      <w:r w:rsidR="00A0040D">
        <w:rPr>
          <w:rFonts w:ascii="Arial" w:hAnsi="Arial" w:cs="Arial"/>
          <w:b/>
          <w:bCs/>
          <w:i/>
          <w:iCs/>
          <w:color w:val="000000"/>
          <w:sz w:val="28"/>
          <w:szCs w:val="28"/>
        </w:rPr>
        <w:t>Jase Warnock</w:t>
      </w:r>
    </w:p>
    <w:p w:rsidR="00E158B4" w:rsidRDefault="00E158B4" w:rsidP="00E158B4">
      <w:pPr>
        <w:pStyle w:val="yiv8494268907msonormal"/>
        <w:shd w:val="clear" w:color="auto" w:fill="FFFFFF"/>
        <w:spacing w:beforeAutospacing="0" w:afterAutospacing="0"/>
        <w:rPr>
          <w:rFonts w:ascii="Arial" w:hAnsi="Arial" w:cs="Arial"/>
          <w:color w:val="000000"/>
          <w:sz w:val="20"/>
          <w:szCs w:val="20"/>
        </w:rPr>
      </w:pPr>
    </w:p>
    <w:p w:rsidR="00E158B4" w:rsidRDefault="00E158B4" w:rsidP="00E158B4">
      <w:pPr>
        <w:pStyle w:val="yiv8494268907msonospacing"/>
        <w:shd w:val="clear" w:color="auto" w:fill="FFFFFF"/>
        <w:spacing w:before="0" w:beforeAutospacing="0" w:after="0" w:afterAutospacing="0"/>
        <w:rPr>
          <w:rFonts w:ascii="Arial" w:hAnsi="Arial" w:cs="Arial"/>
          <w:color w:val="000000"/>
          <w:sz w:val="20"/>
          <w:szCs w:val="20"/>
        </w:rPr>
      </w:pPr>
      <w:r>
        <w:rPr>
          <w:rFonts w:ascii="Calibri" w:hAnsi="Calibri" w:cs="Arial"/>
          <w:color w:val="000000"/>
          <w:sz w:val="16"/>
          <w:szCs w:val="16"/>
        </w:rPr>
        <w:t>Stud: </w:t>
      </w:r>
      <w:r>
        <w:rPr>
          <w:rStyle w:val="apple-converted-space"/>
          <w:rFonts w:ascii="Calibri" w:hAnsi="Calibri" w:cs="Arial"/>
          <w:color w:val="000000"/>
          <w:sz w:val="16"/>
          <w:szCs w:val="16"/>
        </w:rPr>
        <w:t> </w:t>
      </w:r>
      <w:r w:rsidR="00A0040D">
        <w:rPr>
          <w:rFonts w:ascii="Calibri" w:hAnsi="Calibri" w:cs="Arial"/>
          <w:color w:val="000000"/>
          <w:sz w:val="16"/>
          <w:szCs w:val="16"/>
        </w:rPr>
        <w:t>________________________</w:t>
      </w:r>
    </w:p>
    <w:p w:rsidR="00E158B4" w:rsidRDefault="00E158B4" w:rsidP="00E158B4">
      <w:pPr>
        <w:pStyle w:val="yiv8494268907msonormal"/>
        <w:shd w:val="clear" w:color="auto" w:fill="FFFFFF"/>
        <w:spacing w:beforeAutospacing="0" w:afterAutospacing="0"/>
        <w:rPr>
          <w:rFonts w:ascii="Arial" w:hAnsi="Arial" w:cs="Arial"/>
          <w:color w:val="000000"/>
          <w:sz w:val="20"/>
          <w:szCs w:val="20"/>
        </w:rPr>
      </w:pPr>
      <w:r>
        <w:rPr>
          <w:rFonts w:ascii="Arial" w:hAnsi="Arial" w:cs="Arial"/>
          <w:color w:val="000000"/>
          <w:sz w:val="16"/>
          <w:szCs w:val="16"/>
          <w:u w:val="single"/>
        </w:rPr>
        <w:t xml:space="preserve">Owner: </w:t>
      </w:r>
      <w:r w:rsidR="00A0040D">
        <w:rPr>
          <w:rFonts w:ascii="Arial" w:hAnsi="Arial" w:cs="Arial"/>
          <w:color w:val="000000"/>
          <w:sz w:val="16"/>
          <w:szCs w:val="16"/>
          <w:u w:val="single"/>
        </w:rPr>
        <w:t>Jase Warnock</w:t>
      </w:r>
    </w:p>
    <w:p w:rsidR="00E158B4" w:rsidRDefault="00A0040D" w:rsidP="00E158B4">
      <w:pPr>
        <w:pStyle w:val="yiv8494268907msonormal"/>
        <w:shd w:val="clear" w:color="auto" w:fill="FFFFFF"/>
        <w:spacing w:beforeAutospacing="0" w:afterAutospacing="0"/>
        <w:rPr>
          <w:rFonts w:ascii="Arial" w:hAnsi="Arial" w:cs="Arial"/>
          <w:color w:val="000000"/>
          <w:sz w:val="16"/>
          <w:szCs w:val="16"/>
          <w:u w:val="single"/>
        </w:rPr>
      </w:pPr>
      <w:r>
        <w:rPr>
          <w:rFonts w:ascii="Arial" w:hAnsi="Arial" w:cs="Arial"/>
          <w:color w:val="000000"/>
          <w:sz w:val="16"/>
          <w:szCs w:val="16"/>
          <w:u w:val="single"/>
        </w:rPr>
        <w:t>300 North Ridge Estates</w:t>
      </w:r>
    </w:p>
    <w:p w:rsidR="00A0040D" w:rsidRDefault="00A0040D" w:rsidP="00E158B4">
      <w:pPr>
        <w:pStyle w:val="yiv8494268907msonormal"/>
        <w:shd w:val="clear" w:color="auto" w:fill="FFFFFF"/>
        <w:spacing w:beforeAutospacing="0" w:afterAutospacing="0"/>
        <w:rPr>
          <w:rFonts w:ascii="Arial" w:hAnsi="Arial" w:cs="Arial"/>
          <w:color w:val="000000"/>
          <w:sz w:val="16"/>
          <w:szCs w:val="16"/>
          <w:u w:val="single"/>
        </w:rPr>
      </w:pPr>
      <w:r>
        <w:rPr>
          <w:rFonts w:ascii="Arial" w:hAnsi="Arial" w:cs="Arial"/>
          <w:color w:val="000000"/>
          <w:sz w:val="16"/>
          <w:szCs w:val="16"/>
          <w:u w:val="single"/>
        </w:rPr>
        <w:t>Trion Ga, 30753</w:t>
      </w:r>
    </w:p>
    <w:p w:rsidR="00E158B4" w:rsidRDefault="00E158B4" w:rsidP="00E158B4">
      <w:pPr>
        <w:pStyle w:val="yiv8494268907msonormal"/>
        <w:shd w:val="clear" w:color="auto" w:fill="FFFFFF"/>
        <w:spacing w:beforeAutospacing="0" w:afterAutospacing="0"/>
        <w:rPr>
          <w:rFonts w:ascii="Arial" w:hAnsi="Arial" w:cs="Arial"/>
          <w:color w:val="000000"/>
          <w:sz w:val="20"/>
          <w:szCs w:val="20"/>
        </w:rPr>
      </w:pPr>
    </w:p>
    <w:p w:rsidR="00E158B4" w:rsidRDefault="00E158B4" w:rsidP="00E158B4">
      <w:pPr>
        <w:pStyle w:val="yiv8494268907msonormal"/>
        <w:shd w:val="clear" w:color="auto" w:fill="FFFFFF"/>
        <w:spacing w:beforeAutospacing="0" w:afterAutospacing="0"/>
        <w:rPr>
          <w:rFonts w:ascii="Arial" w:hAnsi="Arial" w:cs="Arial"/>
          <w:color w:val="000000"/>
          <w:sz w:val="20"/>
          <w:szCs w:val="20"/>
        </w:rPr>
      </w:pPr>
      <w:r>
        <w:rPr>
          <w:rFonts w:ascii="Arial" w:hAnsi="Arial" w:cs="Arial"/>
          <w:color w:val="000000"/>
          <w:sz w:val="16"/>
          <w:szCs w:val="16"/>
          <w:u w:val="single"/>
        </w:rPr>
        <w:t xml:space="preserve">Stud Fee: </w:t>
      </w:r>
      <w:r w:rsidR="00353230">
        <w:rPr>
          <w:rFonts w:ascii="Arial" w:hAnsi="Arial" w:cs="Arial"/>
          <w:color w:val="000000"/>
          <w:sz w:val="16"/>
          <w:szCs w:val="16"/>
          <w:u w:val="single"/>
        </w:rPr>
        <w:t>_________________</w:t>
      </w:r>
    </w:p>
    <w:p w:rsidR="00E158B4" w:rsidRPr="00E158B4" w:rsidRDefault="00E158B4" w:rsidP="00E158B4">
      <w:pPr>
        <w:pStyle w:val="yiv8494268907msonormal"/>
        <w:shd w:val="clear" w:color="auto" w:fill="FFFFFF"/>
        <w:spacing w:beforeAutospacing="0" w:afterAutospacing="0"/>
        <w:rPr>
          <w:rFonts w:ascii="Arial" w:hAnsi="Arial" w:cs="Arial"/>
          <w:b/>
          <w:color w:val="000000"/>
          <w:sz w:val="20"/>
          <w:szCs w:val="20"/>
        </w:rPr>
      </w:pPr>
      <w:r w:rsidRPr="00E158B4">
        <w:rPr>
          <w:rFonts w:ascii="Arial" w:hAnsi="Arial" w:cs="Arial"/>
          <w:b/>
          <w:color w:val="000000"/>
          <w:sz w:val="16"/>
          <w:szCs w:val="16"/>
        </w:rPr>
        <w:t> </w:t>
      </w:r>
    </w:p>
    <w:p w:rsidR="00E158B4" w:rsidRDefault="00E158B4" w:rsidP="00E158B4">
      <w:pPr>
        <w:pStyle w:val="yiv8494268907msonormal"/>
        <w:shd w:val="clear" w:color="auto" w:fill="FFFFFF"/>
        <w:spacing w:beforeAutospacing="0" w:afterAutospacing="0"/>
        <w:rPr>
          <w:rFonts w:ascii="Arial" w:hAnsi="Arial" w:cs="Arial"/>
          <w:color w:val="000000"/>
          <w:sz w:val="20"/>
          <w:szCs w:val="20"/>
        </w:rPr>
      </w:pPr>
      <w:r w:rsidRPr="00E158B4">
        <w:rPr>
          <w:rFonts w:ascii="Arial" w:hAnsi="Arial" w:cs="Arial"/>
          <w:b/>
          <w:color w:val="000000"/>
          <w:sz w:val="16"/>
          <w:szCs w:val="16"/>
        </w:rPr>
        <w:t>Dam reg. name and call name</w:t>
      </w:r>
      <w:r>
        <w:rPr>
          <w:rFonts w:ascii="Arial" w:hAnsi="Arial" w:cs="Arial"/>
          <w:color w:val="000000"/>
          <w:sz w:val="16"/>
          <w:szCs w:val="16"/>
        </w:rPr>
        <w:t xml:space="preserve"> __________________________</w:t>
      </w:r>
    </w:p>
    <w:p w:rsidR="00E158B4" w:rsidRPr="00E158B4" w:rsidRDefault="00E158B4" w:rsidP="00E158B4">
      <w:pPr>
        <w:pStyle w:val="yiv8494268907msonormal"/>
        <w:shd w:val="clear" w:color="auto" w:fill="FFFFFF"/>
        <w:spacing w:beforeAutospacing="0" w:afterAutospacing="0"/>
        <w:rPr>
          <w:rFonts w:ascii="Arial" w:hAnsi="Arial" w:cs="Arial"/>
          <w:b/>
          <w:color w:val="000000"/>
          <w:sz w:val="20"/>
          <w:szCs w:val="20"/>
        </w:rPr>
      </w:pPr>
      <w:r w:rsidRPr="00E158B4">
        <w:rPr>
          <w:rFonts w:ascii="Arial" w:hAnsi="Arial" w:cs="Arial"/>
          <w:b/>
          <w:color w:val="000000"/>
          <w:sz w:val="16"/>
          <w:szCs w:val="16"/>
        </w:rPr>
        <w:t>Owner</w:t>
      </w:r>
    </w:p>
    <w:p w:rsidR="00E158B4" w:rsidRDefault="00E158B4" w:rsidP="00E158B4">
      <w:pPr>
        <w:pStyle w:val="yiv8494268907msonormal"/>
        <w:shd w:val="clear" w:color="auto" w:fill="FFFFFF"/>
        <w:spacing w:beforeAutospacing="0" w:afterAutospacing="0"/>
        <w:rPr>
          <w:rFonts w:ascii="Arial" w:hAnsi="Arial" w:cs="Arial"/>
          <w:color w:val="000000"/>
          <w:sz w:val="20"/>
          <w:szCs w:val="20"/>
        </w:rPr>
      </w:pPr>
      <w:r>
        <w:rPr>
          <w:rFonts w:ascii="Arial" w:hAnsi="Arial" w:cs="Arial"/>
          <w:color w:val="000000"/>
          <w:sz w:val="16"/>
          <w:szCs w:val="16"/>
        </w:rPr>
        <w:t>      </w:t>
      </w:r>
    </w:p>
    <w:p w:rsidR="00E158B4" w:rsidRDefault="00E158B4" w:rsidP="00E158B4">
      <w:pPr>
        <w:pStyle w:val="yiv8494268907msonormal"/>
        <w:shd w:val="clear" w:color="auto" w:fill="FFFFFF"/>
        <w:spacing w:beforeAutospacing="0" w:afterAutospacing="0"/>
        <w:rPr>
          <w:rFonts w:ascii="Arial" w:hAnsi="Arial" w:cs="Arial"/>
          <w:b/>
          <w:color w:val="000000"/>
          <w:sz w:val="16"/>
          <w:szCs w:val="16"/>
        </w:rPr>
      </w:pPr>
      <w:r w:rsidRPr="00E158B4">
        <w:rPr>
          <w:rFonts w:ascii="Arial" w:hAnsi="Arial" w:cs="Arial"/>
          <w:b/>
          <w:color w:val="000000"/>
          <w:sz w:val="16"/>
          <w:szCs w:val="16"/>
        </w:rPr>
        <w:t>Address</w:t>
      </w:r>
    </w:p>
    <w:p w:rsidR="00E158B4" w:rsidRPr="00E158B4" w:rsidRDefault="00E158B4" w:rsidP="00E158B4">
      <w:pPr>
        <w:pStyle w:val="yiv8494268907msonormal"/>
        <w:shd w:val="clear" w:color="auto" w:fill="FFFFFF"/>
        <w:spacing w:beforeAutospacing="0" w:afterAutospacing="0"/>
        <w:rPr>
          <w:rFonts w:ascii="Arial" w:hAnsi="Arial" w:cs="Arial"/>
          <w:b/>
          <w:color w:val="000000"/>
          <w:sz w:val="20"/>
          <w:szCs w:val="20"/>
        </w:rPr>
      </w:pPr>
    </w:p>
    <w:p w:rsidR="00E158B4" w:rsidRPr="00E158B4" w:rsidRDefault="00E158B4" w:rsidP="00E158B4">
      <w:pPr>
        <w:pStyle w:val="yiv8494268907msonormal"/>
        <w:shd w:val="clear" w:color="auto" w:fill="FFFFFF"/>
        <w:spacing w:beforeAutospacing="0" w:afterAutospacing="0"/>
        <w:rPr>
          <w:rFonts w:ascii="Arial" w:hAnsi="Arial" w:cs="Arial"/>
          <w:b/>
          <w:color w:val="000000"/>
          <w:sz w:val="20"/>
          <w:szCs w:val="20"/>
        </w:rPr>
      </w:pPr>
      <w:r w:rsidRPr="00E158B4">
        <w:rPr>
          <w:rFonts w:ascii="Arial" w:hAnsi="Arial" w:cs="Arial"/>
          <w:b/>
          <w:color w:val="000000"/>
          <w:sz w:val="16"/>
          <w:szCs w:val="16"/>
        </w:rPr>
        <w:t>Veterinarian Name and Address (provide contact info for vet that will be used for this breeding)</w:t>
      </w:r>
    </w:p>
    <w:p w:rsidR="00E158B4" w:rsidRDefault="00E158B4" w:rsidP="00353230">
      <w:pPr>
        <w:pStyle w:val="yiv8494268907msonormal"/>
        <w:shd w:val="clear" w:color="auto" w:fill="FFFFFF"/>
        <w:spacing w:beforeAutospacing="0" w:afterAutospacing="0"/>
        <w:rPr>
          <w:rFonts w:ascii="Arial" w:hAnsi="Arial" w:cs="Arial"/>
          <w:color w:val="000000"/>
          <w:sz w:val="20"/>
          <w:szCs w:val="20"/>
        </w:rPr>
      </w:pPr>
      <w:r>
        <w:rPr>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FAILURE TO CONCEIVE</w:t>
      </w:r>
      <w:r>
        <w:rPr>
          <w:rFonts w:ascii="Arial" w:hAnsi="Arial" w:cs="Arial"/>
          <w:color w:val="000000"/>
          <w:sz w:val="16"/>
          <w:szCs w:val="16"/>
        </w:rPr>
        <w:br/>
      </w:r>
      <w:r>
        <w:rPr>
          <w:rFonts w:ascii="Arial" w:hAnsi="Arial" w:cs="Arial"/>
          <w:color w:val="000000"/>
          <w:sz w:val="16"/>
          <w:szCs w:val="16"/>
        </w:rPr>
        <w:br/>
        <w:t>Our service is to provide you with good quality, live, healthy and motile semen for your use. This is what you are paying for. There is much involved in this process which costs us money, time, and limits the use of our male for others. Conception after live, motile semen is delivered or inseminated is the sole responsibility of the Dam’s owner and/or your veterinarian. There must be accurate timing, proper procedures, and ovulation eggs dropped in order for the semen to do its job. Progesterone testing and veterinary semen analysis is required at time of breeding, by dam owner, for rebreeding in the event of a "no take ". Breeding without the consultation of a veterinarian is at your own risk, no rebreeding with result without it.</w:t>
      </w:r>
      <w:r>
        <w:rPr>
          <w:rStyle w:val="apple-converted-space"/>
          <w:rFonts w:ascii="Arial" w:hAnsi="Arial" w:cs="Arial"/>
          <w:color w:val="000000"/>
          <w:sz w:val="16"/>
          <w:szCs w:val="16"/>
        </w:rPr>
        <w:t> </w:t>
      </w:r>
    </w:p>
    <w:p w:rsidR="00E158B4" w:rsidRDefault="00E158B4" w:rsidP="00E158B4">
      <w:pPr>
        <w:pStyle w:val="yiv8494268907msonormal"/>
        <w:shd w:val="clear" w:color="auto" w:fill="FFFFFF"/>
        <w:spacing w:beforeAutospacing="0" w:afterAutospacing="0"/>
        <w:rPr>
          <w:rFonts w:ascii="Arial" w:hAnsi="Arial" w:cs="Arial"/>
          <w:color w:val="000000"/>
          <w:sz w:val="20"/>
          <w:szCs w:val="20"/>
        </w:rPr>
      </w:pPr>
      <w:r>
        <w:rPr>
          <w:rFonts w:ascii="Arial" w:hAnsi="Arial" w:cs="Arial"/>
          <w:color w:val="000000"/>
          <w:sz w:val="16"/>
          <w:szCs w:val="16"/>
        </w:rPr>
        <w:t>Dam Owner is to notify Stud Dog Owner ten (10) days before whelping, that the dam is not bred and is to be due for a repeat breeding. Failure to notify Stud Dog Owner constitutes a null and void contract. A letter from a Certified Veterinarian shall be provided to the Stud Dog Owner for the proof that the dam is not bred and for records in my files. Dam owner will pay all expenses for shipping and collection for rebreeding. Only one rebreeding will be offered. Same dam must be used for the breeding each time, no transfers. Both parties agree that if the dam changes ownership, the stud service will be null and void.</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br/>
        <w:t>Both parties agree that if the stud dog dies, or is not on the premises for breeding or is being used by another dam at the time of repeat breeding, the Stud Dog Owner will have the right to breed another male of their choice.</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br/>
      </w:r>
      <w:r w:rsidR="00353230">
        <w:rPr>
          <w:rFonts w:ascii="Arial" w:hAnsi="Arial" w:cs="Arial"/>
          <w:color w:val="000000"/>
          <w:sz w:val="16"/>
          <w:szCs w:val="16"/>
        </w:rPr>
        <w:t>NWG Bullies</w:t>
      </w:r>
      <w:r>
        <w:rPr>
          <w:rFonts w:ascii="Arial" w:hAnsi="Arial" w:cs="Arial"/>
          <w:color w:val="000000"/>
          <w:sz w:val="16"/>
          <w:szCs w:val="16"/>
        </w:rPr>
        <w:t xml:space="preserve"> in no way guarantees the quality or health of puppies produced from this breeding. Both parties agree that the genetics, structure, quality, all health issues or problems, etc. are the sole responsibility of the Dam Owner and that </w:t>
      </w:r>
      <w:r w:rsidR="00353230">
        <w:rPr>
          <w:rFonts w:ascii="Arial" w:hAnsi="Arial" w:cs="Arial"/>
          <w:color w:val="000000"/>
          <w:sz w:val="16"/>
          <w:szCs w:val="16"/>
        </w:rPr>
        <w:t>NWG Bullie</w:t>
      </w:r>
      <w:r>
        <w:rPr>
          <w:rFonts w:ascii="Arial" w:hAnsi="Arial" w:cs="Arial"/>
          <w:color w:val="000000"/>
          <w:sz w:val="16"/>
          <w:szCs w:val="16"/>
        </w:rPr>
        <w:t xml:space="preserve">s is in no way responsible for any of the foregoing in any way or manner whatsoever. </w:t>
      </w:r>
      <w:r w:rsidR="00353230">
        <w:rPr>
          <w:rFonts w:ascii="Arial" w:hAnsi="Arial" w:cs="Arial"/>
          <w:color w:val="000000"/>
          <w:sz w:val="16"/>
          <w:szCs w:val="16"/>
        </w:rPr>
        <w:t>NWG Bullies</w:t>
      </w:r>
      <w:r>
        <w:rPr>
          <w:rFonts w:ascii="Arial" w:hAnsi="Arial" w:cs="Arial"/>
          <w:color w:val="000000"/>
          <w:sz w:val="16"/>
          <w:szCs w:val="16"/>
        </w:rPr>
        <w:t> </w:t>
      </w:r>
      <w:r>
        <w:rPr>
          <w:rStyle w:val="apple-converted-space"/>
          <w:rFonts w:ascii="Arial" w:hAnsi="Arial" w:cs="Arial"/>
          <w:color w:val="000000"/>
          <w:sz w:val="16"/>
          <w:szCs w:val="16"/>
        </w:rPr>
        <w:t>certifies</w:t>
      </w:r>
      <w:r>
        <w:rPr>
          <w:rFonts w:ascii="Arial" w:hAnsi="Arial" w:cs="Arial"/>
          <w:color w:val="000000"/>
          <w:sz w:val="16"/>
          <w:szCs w:val="16"/>
        </w:rPr>
        <w:t xml:space="preserve"> that at the time of this contract, to the best of their knowledge there are no major health or genetic issues with the Stud Dog.</w:t>
      </w:r>
      <w:r>
        <w:rPr>
          <w:rFonts w:ascii="Arial" w:hAnsi="Arial" w:cs="Arial"/>
          <w:color w:val="000000"/>
          <w:sz w:val="16"/>
          <w:szCs w:val="16"/>
        </w:rPr>
        <w:br/>
      </w:r>
      <w:r>
        <w:rPr>
          <w:rFonts w:ascii="Arial" w:hAnsi="Arial" w:cs="Arial"/>
          <w:color w:val="000000"/>
          <w:sz w:val="16"/>
          <w:szCs w:val="16"/>
        </w:rPr>
        <w:br/>
        <w:t>STUD SERVICE CHARGES TO BE PAID</w:t>
      </w:r>
      <w:r>
        <w:rPr>
          <w:rFonts w:ascii="Arial" w:hAnsi="Arial" w:cs="Arial"/>
          <w:color w:val="000000"/>
          <w:sz w:val="16"/>
          <w:szCs w:val="16"/>
        </w:rPr>
        <w:br/>
      </w:r>
      <w:r>
        <w:rPr>
          <w:rFonts w:ascii="Arial" w:hAnsi="Arial" w:cs="Arial"/>
          <w:color w:val="000000"/>
          <w:sz w:val="16"/>
          <w:szCs w:val="16"/>
        </w:rPr>
        <w:br/>
        <w:t xml:space="preserve">The owner of the Stud and Dam agree to the payment of the posted stud fee. This amount must be paid to </w:t>
      </w:r>
      <w:r w:rsidR="00353230">
        <w:rPr>
          <w:rFonts w:ascii="Arial" w:hAnsi="Arial" w:cs="Arial"/>
          <w:color w:val="000000"/>
          <w:sz w:val="16"/>
          <w:szCs w:val="16"/>
        </w:rPr>
        <w:t>Jase Warnock</w:t>
      </w:r>
      <w:r>
        <w:rPr>
          <w:rFonts w:ascii="Arial" w:hAnsi="Arial" w:cs="Arial"/>
          <w:color w:val="000000"/>
          <w:sz w:val="16"/>
          <w:szCs w:val="16"/>
        </w:rPr>
        <w:t xml:space="preserve">, </w:t>
      </w:r>
      <w:r w:rsidR="00353230">
        <w:rPr>
          <w:rFonts w:ascii="Arial" w:hAnsi="Arial" w:cs="Arial"/>
          <w:color w:val="000000"/>
          <w:sz w:val="16"/>
          <w:szCs w:val="16"/>
        </w:rPr>
        <w:t>NWG Bullies</w:t>
      </w:r>
      <w:r>
        <w:rPr>
          <w:rFonts w:ascii="Arial" w:hAnsi="Arial" w:cs="Arial"/>
          <w:color w:val="000000"/>
          <w:sz w:val="16"/>
          <w:szCs w:val="16"/>
        </w:rPr>
        <w:t xml:space="preserve"> before the signing of this contract and two (2) days BEFORE the first insemination or shipment unless we have an emergency agreement.</w:t>
      </w:r>
      <w:r>
        <w:rPr>
          <w:rFonts w:ascii="Arial" w:hAnsi="Arial" w:cs="Arial"/>
          <w:color w:val="000000"/>
          <w:sz w:val="16"/>
          <w:szCs w:val="16"/>
        </w:rPr>
        <w:br/>
      </w:r>
      <w:r>
        <w:rPr>
          <w:rFonts w:ascii="Arial" w:hAnsi="Arial" w:cs="Arial"/>
          <w:color w:val="000000"/>
          <w:sz w:val="16"/>
          <w:szCs w:val="16"/>
        </w:rPr>
        <w:br/>
        <w:t xml:space="preserve">In shipment of cooled/frozen semen all shipping charges are to be paid by the Dam Owner with the stud service payment or a </w:t>
      </w:r>
      <w:proofErr w:type="spellStart"/>
      <w:r>
        <w:rPr>
          <w:rFonts w:ascii="Arial" w:hAnsi="Arial" w:cs="Arial"/>
          <w:color w:val="000000"/>
          <w:sz w:val="16"/>
          <w:szCs w:val="16"/>
        </w:rPr>
        <w:t>Fedex</w:t>
      </w:r>
      <w:proofErr w:type="spellEnd"/>
      <w:r>
        <w:rPr>
          <w:rFonts w:ascii="Arial" w:hAnsi="Arial" w:cs="Arial"/>
          <w:color w:val="000000"/>
          <w:sz w:val="16"/>
          <w:szCs w:val="16"/>
        </w:rPr>
        <w:t xml:space="preserve"> acct. number must be provided.</w:t>
      </w:r>
      <w:r>
        <w:rPr>
          <w:rFonts w:ascii="Arial" w:hAnsi="Arial" w:cs="Arial"/>
          <w:color w:val="000000"/>
          <w:sz w:val="16"/>
          <w:szCs w:val="16"/>
        </w:rPr>
        <w:br/>
      </w:r>
      <w:r>
        <w:rPr>
          <w:rFonts w:ascii="Arial" w:hAnsi="Arial" w:cs="Arial"/>
          <w:color w:val="000000"/>
          <w:sz w:val="16"/>
          <w:szCs w:val="16"/>
        </w:rPr>
        <w:br/>
        <w:t>POL POLICY</w:t>
      </w:r>
      <w:r>
        <w:rPr>
          <w:rFonts w:ascii="Arial" w:hAnsi="Arial" w:cs="Arial"/>
          <w:color w:val="000000"/>
          <w:sz w:val="16"/>
          <w:szCs w:val="16"/>
        </w:rPr>
        <w:br/>
      </w:r>
      <w:r>
        <w:rPr>
          <w:rFonts w:ascii="Arial" w:hAnsi="Arial" w:cs="Arial"/>
          <w:color w:val="000000"/>
          <w:sz w:val="16"/>
          <w:szCs w:val="16"/>
        </w:rPr>
        <w:br/>
        <w:t xml:space="preserve">If in the event that there is a Pick of Litter agreement as the Stud Fee, the terms are as follows; </w:t>
      </w:r>
      <w:r w:rsidR="00353230">
        <w:rPr>
          <w:rFonts w:ascii="Arial" w:hAnsi="Arial" w:cs="Arial"/>
          <w:color w:val="000000"/>
          <w:sz w:val="16"/>
          <w:szCs w:val="16"/>
        </w:rPr>
        <w:t>NWG Bullies</w:t>
      </w:r>
      <w:r>
        <w:rPr>
          <w:rFonts w:ascii="Arial" w:hAnsi="Arial" w:cs="Arial"/>
          <w:color w:val="000000"/>
          <w:sz w:val="16"/>
          <w:szCs w:val="16"/>
        </w:rPr>
        <w:t xml:space="preserve"> gets first pick of the litter no matter how small. The litter will be verified with photos and records directly from your vet to us within 24 hours of birth. If there is only one puppy, that puppy will be sold by I</w:t>
      </w:r>
      <w:r w:rsidR="00353230">
        <w:rPr>
          <w:rFonts w:ascii="Arial" w:hAnsi="Arial" w:cs="Arial"/>
          <w:color w:val="000000"/>
          <w:sz w:val="16"/>
          <w:szCs w:val="16"/>
        </w:rPr>
        <w:t>NWG Bullies</w:t>
      </w:r>
      <w:r>
        <w:rPr>
          <w:rStyle w:val="apple-converted-space"/>
          <w:rFonts w:ascii="Arial" w:hAnsi="Arial" w:cs="Arial"/>
          <w:color w:val="000000"/>
          <w:sz w:val="16"/>
          <w:szCs w:val="16"/>
        </w:rPr>
        <w:t> </w:t>
      </w:r>
      <w:r>
        <w:rPr>
          <w:rFonts w:ascii="Arial" w:hAnsi="Arial" w:cs="Arial"/>
          <w:color w:val="000000"/>
          <w:sz w:val="16"/>
          <w:szCs w:val="16"/>
        </w:rPr>
        <w:t xml:space="preserve">and </w:t>
      </w:r>
      <w:r w:rsidR="00353230">
        <w:rPr>
          <w:rFonts w:ascii="Arial" w:hAnsi="Arial" w:cs="Arial"/>
          <w:color w:val="000000"/>
          <w:sz w:val="16"/>
          <w:szCs w:val="16"/>
        </w:rPr>
        <w:t>the money split evenly between NWG Bullies</w:t>
      </w:r>
      <w:r>
        <w:rPr>
          <w:rFonts w:ascii="Arial" w:hAnsi="Arial" w:cs="Arial"/>
          <w:color w:val="000000"/>
          <w:sz w:val="16"/>
          <w:szCs w:val="16"/>
        </w:rPr>
        <w:t xml:space="preserve"> and the Dam Owner or the stud fee can be paid by the dam owner at time of birth. You are responsible to provide us with biweekly good quality </w:t>
      </w:r>
      <w:r>
        <w:rPr>
          <w:rFonts w:ascii="Arial" w:hAnsi="Arial" w:cs="Arial"/>
          <w:color w:val="000000"/>
          <w:sz w:val="16"/>
          <w:szCs w:val="16"/>
        </w:rPr>
        <w:lastRenderedPageBreak/>
        <w:t xml:space="preserve">pictures of ALL the puppies. You are responsible to get a complete physical vet checkup of the whole litter between 4 to 6 weeks of age with the results provided to us directly from your vet. At that point, we will pick our puppy. If our pick puppy dies or gets sick, the picking process will start over again, even if you have promised puppies, sold puppies, or fell in love with one of them. We are counting on you to keep our puppy healthy and alive. Until our puppy is delivered to us in good health and condition, your stud fee is not paid. You are also responsible for delivering the puppy to </w:t>
      </w:r>
      <w:r w:rsidR="00353230">
        <w:rPr>
          <w:rFonts w:ascii="Arial" w:hAnsi="Arial" w:cs="Arial"/>
          <w:color w:val="000000"/>
          <w:sz w:val="16"/>
          <w:szCs w:val="16"/>
        </w:rPr>
        <w:t>NWG Bullies</w:t>
      </w:r>
      <w:r>
        <w:rPr>
          <w:rFonts w:ascii="Arial" w:hAnsi="Arial" w:cs="Arial"/>
          <w:color w:val="000000"/>
          <w:sz w:val="16"/>
          <w:szCs w:val="16"/>
        </w:rPr>
        <w:t xml:space="preserve"> at your cost. You will then provide us the needed information to register the litter (at your cost) and the Registration Application for pick of the litter will be signed &amp; sent to our address as soon as you receive them. Registration of the litter must be done immediately after our puppy is received and you receive confirmation from</w:t>
      </w:r>
      <w:r w:rsidR="00353230">
        <w:rPr>
          <w:rFonts w:ascii="Arial" w:hAnsi="Arial" w:cs="Arial"/>
          <w:color w:val="000000"/>
          <w:sz w:val="16"/>
          <w:szCs w:val="16"/>
        </w:rPr>
        <w:t xml:space="preserve"> registry </w:t>
      </w:r>
      <w:r>
        <w:rPr>
          <w:rFonts w:ascii="Arial" w:hAnsi="Arial" w:cs="Arial"/>
          <w:color w:val="000000"/>
          <w:sz w:val="16"/>
          <w:szCs w:val="16"/>
        </w:rPr>
        <w:t>that we have approved your litter.</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PHOTO REQUIREMENTS</w:t>
      </w:r>
      <w:r>
        <w:rPr>
          <w:rFonts w:ascii="Arial" w:hAnsi="Arial" w:cs="Arial"/>
          <w:color w:val="000000"/>
          <w:sz w:val="16"/>
          <w:szCs w:val="16"/>
        </w:rPr>
        <w:br/>
      </w:r>
      <w:r>
        <w:rPr>
          <w:rFonts w:ascii="Arial" w:hAnsi="Arial" w:cs="Arial"/>
          <w:color w:val="000000"/>
          <w:sz w:val="16"/>
          <w:szCs w:val="16"/>
        </w:rPr>
        <w:br/>
        <w:t xml:space="preserve">We require GOOD photos of any produced puppies for our studs Progeny section of his photo album and to verify the litter. We reserve the right to use any and all photos in any way we choose. Litter approvals will be done after acceptable photos are received by </w:t>
      </w:r>
      <w:r w:rsidR="00353230">
        <w:rPr>
          <w:rFonts w:ascii="Arial" w:hAnsi="Arial" w:cs="Arial"/>
          <w:color w:val="000000"/>
          <w:sz w:val="16"/>
          <w:szCs w:val="16"/>
        </w:rPr>
        <w:t>NWG Bullies</w:t>
      </w:r>
      <w:bookmarkStart w:id="0" w:name="_GoBack"/>
      <w:bookmarkEnd w:id="0"/>
    </w:p>
    <w:p w:rsidR="00E158B4" w:rsidRDefault="00E158B4" w:rsidP="00E158B4">
      <w:pPr>
        <w:pStyle w:val="yiv8494268907msonormal"/>
        <w:shd w:val="clear" w:color="auto" w:fill="FFFFFF"/>
        <w:spacing w:before="0" w:beforeAutospacing="0" w:after="200" w:afterAutospacing="0"/>
        <w:rPr>
          <w:rFonts w:ascii="Arial" w:hAnsi="Arial" w:cs="Arial"/>
          <w:color w:val="000000"/>
          <w:sz w:val="20"/>
          <w:szCs w:val="20"/>
        </w:rPr>
      </w:pPr>
      <w:r>
        <w:rPr>
          <w:rFonts w:ascii="Calibri" w:hAnsi="Calibri" w:cs="Arial"/>
          <w:color w:val="000000"/>
          <w:sz w:val="16"/>
          <w:szCs w:val="16"/>
          <w:lang w:val="en"/>
        </w:rPr>
        <w:t>Stud owner:</w:t>
      </w:r>
    </w:p>
    <w:p w:rsidR="00E158B4" w:rsidRDefault="00E158B4" w:rsidP="00E158B4">
      <w:pPr>
        <w:pStyle w:val="yiv8494268907msonormal"/>
        <w:shd w:val="clear" w:color="auto" w:fill="FFFFFF"/>
        <w:spacing w:before="0" w:beforeAutospacing="0" w:after="200" w:afterAutospacing="0"/>
        <w:rPr>
          <w:rFonts w:ascii="Arial" w:hAnsi="Arial" w:cs="Arial"/>
          <w:color w:val="000000"/>
          <w:sz w:val="20"/>
          <w:szCs w:val="20"/>
        </w:rPr>
      </w:pPr>
      <w:r>
        <w:rPr>
          <w:rFonts w:ascii="Calibri" w:hAnsi="Calibri" w:cs="Arial"/>
          <w:color w:val="000000"/>
          <w:sz w:val="16"/>
          <w:szCs w:val="16"/>
          <w:lang w:val="en"/>
        </w:rPr>
        <w:t>Signed______________________________</w:t>
      </w:r>
    </w:p>
    <w:p w:rsidR="00E158B4" w:rsidRDefault="00E158B4" w:rsidP="00E158B4">
      <w:pPr>
        <w:pStyle w:val="yiv8494268907msonormal"/>
        <w:shd w:val="clear" w:color="auto" w:fill="FFFFFF"/>
        <w:spacing w:before="0" w:beforeAutospacing="0" w:after="200" w:afterAutospacing="0"/>
        <w:rPr>
          <w:rFonts w:ascii="Arial" w:hAnsi="Arial" w:cs="Arial"/>
          <w:color w:val="000000"/>
          <w:sz w:val="20"/>
          <w:szCs w:val="20"/>
        </w:rPr>
      </w:pPr>
      <w:r>
        <w:rPr>
          <w:rFonts w:ascii="Calibri" w:hAnsi="Calibri" w:cs="Arial"/>
          <w:color w:val="000000"/>
          <w:sz w:val="16"/>
          <w:szCs w:val="16"/>
          <w:lang w:val="en"/>
        </w:rPr>
        <w:t> </w:t>
      </w:r>
    </w:p>
    <w:p w:rsidR="00E158B4" w:rsidRDefault="00E158B4" w:rsidP="00E158B4">
      <w:pPr>
        <w:pStyle w:val="yiv8494268907msonormal"/>
        <w:shd w:val="clear" w:color="auto" w:fill="FFFFFF"/>
        <w:spacing w:before="0" w:beforeAutospacing="0" w:after="200" w:afterAutospacing="0"/>
        <w:rPr>
          <w:rFonts w:ascii="Arial" w:hAnsi="Arial" w:cs="Arial"/>
          <w:color w:val="000000"/>
          <w:sz w:val="20"/>
          <w:szCs w:val="20"/>
        </w:rPr>
      </w:pPr>
      <w:r>
        <w:rPr>
          <w:rFonts w:ascii="Calibri" w:hAnsi="Calibri" w:cs="Arial"/>
          <w:color w:val="000000"/>
          <w:sz w:val="16"/>
          <w:szCs w:val="16"/>
          <w:lang w:val="en"/>
        </w:rPr>
        <w:t>Dam Owner:</w:t>
      </w:r>
    </w:p>
    <w:p w:rsidR="00E158B4" w:rsidRDefault="00E158B4" w:rsidP="00E158B4">
      <w:pPr>
        <w:pStyle w:val="yiv8494268907msonormal"/>
        <w:shd w:val="clear" w:color="auto" w:fill="FFFFFF"/>
        <w:spacing w:before="0" w:beforeAutospacing="0" w:after="200" w:afterAutospacing="0"/>
        <w:rPr>
          <w:rFonts w:ascii="Arial" w:hAnsi="Arial" w:cs="Arial"/>
          <w:color w:val="000000"/>
          <w:sz w:val="20"/>
          <w:szCs w:val="20"/>
        </w:rPr>
      </w:pPr>
      <w:r>
        <w:rPr>
          <w:rFonts w:ascii="Calibri" w:hAnsi="Calibri" w:cs="Arial"/>
          <w:color w:val="000000"/>
          <w:sz w:val="16"/>
          <w:szCs w:val="16"/>
          <w:lang w:val="en"/>
        </w:rPr>
        <w:t>Signed_______________________________</w:t>
      </w:r>
    </w:p>
    <w:p w:rsidR="004058D3" w:rsidRDefault="004058D3"/>
    <w:sectPr w:rsidR="0040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B4"/>
    <w:rsid w:val="00353230"/>
    <w:rsid w:val="004058D3"/>
    <w:rsid w:val="00A0040D"/>
    <w:rsid w:val="00E1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FE94"/>
  <w15:docId w15:val="{529BF558-2689-4CD3-80D9-9E8BDFC3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94268907msonormal">
    <w:name w:val="yiv8494268907msonormal"/>
    <w:basedOn w:val="Normal"/>
    <w:rsid w:val="00E15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94268907msonospacing">
    <w:name w:val="yiv8494268907msonospacing"/>
    <w:basedOn w:val="Normal"/>
    <w:rsid w:val="00E15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58B4"/>
  </w:style>
  <w:style w:type="character" w:styleId="Hyperlink">
    <w:name w:val="Hyperlink"/>
    <w:basedOn w:val="DefaultParagraphFont"/>
    <w:uiPriority w:val="99"/>
    <w:semiHidden/>
    <w:unhideWhenUsed/>
    <w:rsid w:val="00E15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3620">
      <w:bodyDiv w:val="1"/>
      <w:marLeft w:val="0"/>
      <w:marRight w:val="0"/>
      <w:marTop w:val="0"/>
      <w:marBottom w:val="0"/>
      <w:divBdr>
        <w:top w:val="none" w:sz="0" w:space="0" w:color="auto"/>
        <w:left w:val="none" w:sz="0" w:space="0" w:color="auto"/>
        <w:bottom w:val="none" w:sz="0" w:space="0" w:color="auto"/>
        <w:right w:val="none" w:sz="0" w:space="0" w:color="auto"/>
      </w:divBdr>
      <w:divsChild>
        <w:div w:id="147806350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72450736">
              <w:marLeft w:val="0"/>
              <w:marRight w:val="0"/>
              <w:marTop w:val="0"/>
              <w:marBottom w:val="0"/>
              <w:divBdr>
                <w:top w:val="none" w:sz="0" w:space="0" w:color="auto"/>
                <w:left w:val="none" w:sz="0" w:space="0" w:color="auto"/>
                <w:bottom w:val="none" w:sz="0" w:space="0" w:color="auto"/>
                <w:right w:val="none" w:sz="0" w:space="0" w:color="auto"/>
              </w:divBdr>
              <w:divsChild>
                <w:div w:id="1021663964">
                  <w:marLeft w:val="0"/>
                  <w:marRight w:val="0"/>
                  <w:marTop w:val="0"/>
                  <w:marBottom w:val="0"/>
                  <w:divBdr>
                    <w:top w:val="none" w:sz="0" w:space="0" w:color="auto"/>
                    <w:left w:val="none" w:sz="0" w:space="0" w:color="auto"/>
                    <w:bottom w:val="none" w:sz="0" w:space="0" w:color="auto"/>
                    <w:right w:val="none" w:sz="0" w:space="0" w:color="auto"/>
                  </w:divBdr>
                  <w:divsChild>
                    <w:div w:id="20891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Warnock, Tommy (GE Appliances, Haier)</cp:lastModifiedBy>
  <cp:revision>2</cp:revision>
  <dcterms:created xsi:type="dcterms:W3CDTF">2017-09-05T18:11:00Z</dcterms:created>
  <dcterms:modified xsi:type="dcterms:W3CDTF">2017-09-05T18:11:00Z</dcterms:modified>
</cp:coreProperties>
</file>